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4"/>
          <w:szCs w:val="24"/>
        </w:rPr>
      </w:pPr>
      <w:r>
        <w:rPr>
          <w:rFonts w:cs="Arial" w:ascii="Arial" w:hAnsi="Arial"/>
          <w:b/>
          <w:sz w:val="24"/>
          <w:szCs w:val="24"/>
          <w:lang w:val="es-AR"/>
        </w:rPr>
        <w:t>Reseña del libro</w:t>
      </w:r>
      <w:r>
        <w:rPr>
          <w:rFonts w:cs="Arial" w:ascii="Arial" w:hAnsi="Arial"/>
          <w:b/>
          <w:i/>
          <w:sz w:val="24"/>
          <w:szCs w:val="24"/>
          <w:lang w:val="es-AR"/>
        </w:rPr>
        <w:t xml:space="preserve"> El jinete pálido</w:t>
      </w:r>
      <w:r>
        <w:rPr>
          <w:rFonts w:cs="Arial" w:ascii="Arial" w:hAnsi="Arial"/>
          <w:b/>
          <w:sz w:val="24"/>
          <w:szCs w:val="24"/>
          <w:lang w:val="es-AR"/>
        </w:rPr>
        <w:t>,</w:t>
      </w:r>
      <w:r>
        <w:rPr>
          <w:rFonts w:cs="Arial" w:ascii="Arial" w:hAnsi="Arial"/>
          <w:b/>
          <w:i/>
          <w:sz w:val="24"/>
          <w:szCs w:val="24"/>
          <w:lang w:val="es-AR"/>
        </w:rPr>
        <w:t xml:space="preserve"> </w:t>
      </w:r>
      <w:r>
        <w:rPr>
          <w:rFonts w:cs="Arial" w:ascii="Arial" w:hAnsi="Arial"/>
          <w:b/>
          <w:sz w:val="24"/>
          <w:szCs w:val="24"/>
          <w:lang w:val="es-AR"/>
        </w:rPr>
        <w:t>de Laura Spinney, sobre la pandemia que mató a cincuenta millones de personas</w:t>
      </w:r>
    </w:p>
    <w:p>
      <w:pPr>
        <w:pStyle w:val="Normal"/>
        <w:spacing w:lineRule="auto" w:line="276"/>
        <w:jc w:val="both"/>
        <w:rPr>
          <w:sz w:val="24"/>
          <w:szCs w:val="24"/>
        </w:rPr>
      </w:pPr>
      <w:r>
        <w:rPr>
          <w:rFonts w:cs="Arial" w:ascii="Arial" w:hAnsi="Arial"/>
          <w:sz w:val="24"/>
          <w:szCs w:val="24"/>
          <w:lang w:val="es-AR"/>
        </w:rPr>
        <w:t>Entre 1918 y 1919, la gripe española causó muchas más muertes que la Primera Guerra Mundial y, aún así, sigue siendo un tema poco discutido por el público en general.</w:t>
      </w:r>
    </w:p>
    <w:p>
      <w:pPr>
        <w:pStyle w:val="Normal"/>
        <w:spacing w:lineRule="auto" w:line="276"/>
        <w:jc w:val="both"/>
        <w:rPr>
          <w:sz w:val="24"/>
          <w:szCs w:val="24"/>
        </w:rPr>
      </w:pPr>
      <w:r>
        <w:rPr>
          <w:rFonts w:cs="Arial" w:ascii="Arial" w:hAnsi="Arial"/>
          <w:sz w:val="24"/>
          <w:szCs w:val="24"/>
          <w:lang w:val="es-AR"/>
        </w:rPr>
        <w:tab/>
        <w:t xml:space="preserve">En una instalación de alta seguridad de Atlanta, Georgia, se mantiene celosamente guardado un organismo que, en un periodo de pocos meses (entre 1918 y 1919), causó más muertes que la Primera Guerra Mundial. Se revivió la cepa H1N1 del virus de la gripe, desaparecida hasta 2005, para comprender mejor su impacto catastrófico en el mundo un siglo atrás. Sin embargo, y como bien explica Laura Spinney en su libro </w:t>
      </w:r>
      <w:r>
        <w:rPr>
          <w:rFonts w:cs="Arial" w:ascii="Arial" w:hAnsi="Arial"/>
          <w:i/>
          <w:sz w:val="24"/>
          <w:szCs w:val="24"/>
          <w:lang w:val="es-AR"/>
        </w:rPr>
        <w:t>El jinete pálido</w:t>
      </w:r>
      <w:r>
        <w:rPr>
          <w:rFonts w:cs="Arial" w:ascii="Arial" w:hAnsi="Arial"/>
          <w:sz w:val="24"/>
          <w:szCs w:val="24"/>
          <w:lang w:val="es-AR"/>
        </w:rPr>
        <w:t>, esa no es una decisión aprobada por muchos.</w:t>
      </w:r>
    </w:p>
    <w:p>
      <w:pPr>
        <w:pStyle w:val="Normal"/>
        <w:spacing w:lineRule="auto" w:line="276"/>
        <w:jc w:val="both"/>
        <w:rPr>
          <w:sz w:val="24"/>
          <w:szCs w:val="24"/>
        </w:rPr>
      </w:pPr>
      <w:r>
        <w:rPr>
          <w:rFonts w:cs="Arial" w:ascii="Arial" w:hAnsi="Arial"/>
          <w:sz w:val="24"/>
          <w:szCs w:val="24"/>
          <w:lang w:val="es-AR"/>
        </w:rPr>
        <w:tab/>
        <w:t xml:space="preserve">El virus que causó al menos cincuenta millones de muertes es un enigma para los científicos, que todavía desconocen por qué fue tan letal esta cepa. También es un enigma el porqué sigue siendo un tema poco recordado durante tantas décadas, a pesar de que fue una catástrofe tan atroz a nivel mundial; pero </w:t>
      </w:r>
      <w:r>
        <w:rPr>
          <w:rFonts w:cs="Arial" w:ascii="Arial" w:hAnsi="Arial"/>
          <w:i/>
          <w:sz w:val="24"/>
          <w:szCs w:val="24"/>
          <w:lang w:val="es-AR"/>
        </w:rPr>
        <w:t>El jinete pálido</w:t>
      </w:r>
      <w:r>
        <w:rPr>
          <w:rFonts w:cs="Arial" w:ascii="Arial" w:hAnsi="Arial"/>
          <w:sz w:val="24"/>
          <w:szCs w:val="24"/>
          <w:lang w:val="es-AR"/>
        </w:rPr>
        <w:t xml:space="preserve"> aparece para cambiar eso.</w:t>
      </w:r>
    </w:p>
    <w:p>
      <w:pPr>
        <w:pStyle w:val="Normal"/>
        <w:spacing w:lineRule="auto" w:line="276"/>
        <w:jc w:val="both"/>
        <w:rPr>
          <w:sz w:val="24"/>
          <w:szCs w:val="24"/>
        </w:rPr>
      </w:pPr>
      <w:r>
        <w:rPr>
          <w:rFonts w:cs="Arial" w:ascii="Arial" w:hAnsi="Arial"/>
          <w:sz w:val="24"/>
          <w:szCs w:val="24"/>
          <w:lang w:val="es-AR"/>
        </w:rPr>
        <w:tab/>
        <w:t>El libro es un recuento de tragedias y, al mismo tiempo, una historia policial. El virus hizo una aparición imprevista e impactante después de la Primera Guerra Mundial y, con gran velocidad, infectó a soldados cansados y poblaciones desnutridas. Los infectados sufrían de mareos, fiebre, decaimiento y tos con sangre, y dos de cada cien moría a las pocas semanas. Los que más riesgo corrían eran las personas de entre veinte y cuarenta años.</w:t>
      </w:r>
    </w:p>
    <w:p>
      <w:pPr>
        <w:pStyle w:val="Normal"/>
        <w:spacing w:lineRule="auto" w:line="276" w:before="0" w:after="200"/>
        <w:jc w:val="both"/>
        <w:rPr>
          <w:sz w:val="24"/>
          <w:szCs w:val="24"/>
        </w:rPr>
      </w:pPr>
      <w:r>
        <w:rPr>
          <w:rFonts w:cs="Arial" w:ascii="Arial" w:hAnsi="Arial"/>
          <w:sz w:val="24"/>
          <w:szCs w:val="24"/>
          <w:lang w:val="es-AR"/>
        </w:rPr>
        <w:tab/>
        <w:t xml:space="preserve">Si bien no había cura para la enfermedad, se intentó contenerla. Todos los países afectados establecieron cordones sanitarios y cerraron sus fronteras mientras se echaban la culpa los unos a los otros por el origen del virus. </w:t>
      </w:r>
      <w:r>
        <w:rPr>
          <w:rFonts w:cs="Arial" w:ascii="Arial" w:hAnsi="Arial"/>
          <w:sz w:val="24"/>
          <w:szCs w:val="24"/>
          <w:lang w:val="es-AR"/>
        </w:rPr>
        <w:t>T</w:t>
      </w:r>
      <w:r>
        <w:rPr>
          <w:rFonts w:cs="Arial" w:ascii="Arial" w:hAnsi="Arial"/>
          <w:sz w:val="24"/>
          <w:szCs w:val="24"/>
          <w:lang w:val="es-AR"/>
        </w:rPr>
        <w:t xml:space="preserve">uvo que haberse originado de algún lugar. Con el transcurso del tiempo, las sospechas recayeron en tres candidatos posibles relacionados con las rutas de traslado de campesinos y de soldados hacia las trincheras: la provincia de Shansi, en China; el campamento militar Funston, en Kansas; y la ciudad francesa de Étaples. Aún falta comprobar cuál fue el culpable, </w:t>
      </w:r>
      <w:r>
        <w:rPr>
          <w:rFonts w:cs="Arial" w:ascii="Arial" w:hAnsi="Arial"/>
          <w:sz w:val="24"/>
          <w:szCs w:val="24"/>
          <w:lang w:val="es-AR"/>
        </w:rPr>
        <w:t>pero</w:t>
      </w:r>
      <w:r>
        <w:rPr>
          <w:rFonts w:cs="Arial" w:ascii="Arial" w:hAnsi="Arial"/>
          <w:sz w:val="24"/>
          <w:szCs w:val="24"/>
          <w:lang w:val="es-AR"/>
        </w:rPr>
        <w:t xml:space="preserve"> algo es seguro, y es que el virus, a diferencia de lo que su nombre sugiere, no se originó en España.</w:t>
      </w:r>
    </w:p>
    <w:sectPr>
      <w:type w:val="nextPage"/>
      <w:pgSz w:w="11906" w:h="16838"/>
      <w:pgMar w:left="1440" w:right="1440" w:gutter="0" w:header="0" w:top="708"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32d1c"/>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link w:val="Header"/>
    <w:uiPriority w:val="99"/>
    <w:qFormat/>
    <w:rsid w:val="000474ee"/>
    <w:rPr/>
  </w:style>
  <w:style w:type="character" w:styleId="PiedepginaCar" w:customStyle="1">
    <w:name w:val="Pie de página Car"/>
    <w:basedOn w:val="DefaultParagraphFont"/>
    <w:link w:val="Footer"/>
    <w:uiPriority w:val="99"/>
    <w:semiHidden/>
    <w:qFormat/>
    <w:rsid w:val="000474ee"/>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HeaderandFooter">
    <w:name w:val="Header and Footer"/>
    <w:basedOn w:val="Normal"/>
    <w:qFormat/>
    <w:pPr/>
    <w:rPr/>
  </w:style>
  <w:style w:type="paragraph" w:styleId="Header">
    <w:name w:val="Header"/>
    <w:basedOn w:val="Normal"/>
    <w:link w:val="EncabezadoCar"/>
    <w:uiPriority w:val="99"/>
    <w:unhideWhenUsed/>
    <w:rsid w:val="000474ee"/>
    <w:pPr>
      <w:tabs>
        <w:tab w:val="clear" w:pos="708"/>
        <w:tab w:val="center" w:pos="4513" w:leader="none"/>
        <w:tab w:val="right" w:pos="9026" w:leader="none"/>
      </w:tabs>
      <w:spacing w:lineRule="auto" w:line="240" w:before="0" w:after="0"/>
    </w:pPr>
    <w:rPr/>
  </w:style>
  <w:style w:type="paragraph" w:styleId="Footer">
    <w:name w:val="Footer"/>
    <w:basedOn w:val="Normal"/>
    <w:link w:val="PiedepginaCar"/>
    <w:uiPriority w:val="99"/>
    <w:semiHidden/>
    <w:unhideWhenUsed/>
    <w:rsid w:val="000474ee"/>
    <w:pPr>
      <w:tabs>
        <w:tab w:val="clear" w:pos="708"/>
        <w:tab w:val="center" w:pos="4513" w:leader="none"/>
        <w:tab w:val="right" w:pos="9026" w:leader="none"/>
      </w:tabs>
      <w:spacing w:lineRule="auto" w:line="240" w:before="0" w:after="0"/>
    </w:pPr>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Application>LibreOffice/7.4.0.3$Windows_X86_64 LibreOffice_project/f85e47c08ddd19c015c0114a68350214f7066f5a</Application>
  <AppVersion>15.0000</AppVersion>
  <Pages>1</Pages>
  <Words>397</Words>
  <Characters>1946</Characters>
  <CharactersWithSpaces>2581</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2019-09-04T13:42:00Z</dcterms:created>
  <dc:creator>Facundo Escobar</dc:creator>
  <dc:description/>
  <dc:language>es-AR</dc:language>
  <cp:lastModifiedBy/>
  <dcterms:modified xsi:type="dcterms:W3CDTF">2022-10-10T13:19:35Z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